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29580" w14:textId="7CE8A184" w:rsidR="007B5732" w:rsidRDefault="00470F5D">
      <w:r w:rsidRPr="00470F5D">
        <w:drawing>
          <wp:inline distT="0" distB="0" distL="0" distR="0" wp14:anchorId="038942FD" wp14:editId="7516757D">
            <wp:extent cx="6120130" cy="3077845"/>
            <wp:effectExtent l="0" t="0" r="0" b="8255"/>
            <wp:docPr id="950233155" name="Kuva 1" descr="Kuva, joka sisältää kohteen teksti, kuvakaappaus, kartta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233155" name="Kuva 1" descr="Kuva, joka sisältää kohteen teksti, kuvakaappaus, kartta&#10;&#10;Tekoälyn generoima sisältö voi olla virheellistä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7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F9398" w14:textId="77777777" w:rsidR="00470F5D" w:rsidRDefault="00470F5D"/>
    <w:p w14:paraId="2B8DF31A" w14:textId="084BB175" w:rsidR="00470F5D" w:rsidRDefault="00BB2CF2">
      <w:r w:rsidRPr="00BB2CF2">
        <w:drawing>
          <wp:inline distT="0" distB="0" distL="0" distR="0" wp14:anchorId="5AE37785" wp14:editId="0B24140D">
            <wp:extent cx="6120130" cy="4533900"/>
            <wp:effectExtent l="0" t="0" r="0" b="0"/>
            <wp:docPr id="1653258249" name="Kuva 1" descr="Kuva, joka sisältää kohteen kartta, teksti, atlas, diagrammi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258249" name="Kuva 1" descr="Kuva, joka sisältää kohteen kartta, teksti, atlas, diagrammi&#10;&#10;Tekoälyn generoima sisältö voi olla virheellistä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D6E00" w14:textId="77777777" w:rsidR="00873F11" w:rsidRDefault="00873F11"/>
    <w:p w14:paraId="572EE181" w14:textId="4B7D01C9" w:rsidR="00873F11" w:rsidRDefault="00873F11">
      <w:r w:rsidRPr="00873F11">
        <w:lastRenderedPageBreak/>
        <w:drawing>
          <wp:inline distT="0" distB="0" distL="0" distR="0" wp14:anchorId="15BA63CC" wp14:editId="23C55E05">
            <wp:extent cx="6120130" cy="3949065"/>
            <wp:effectExtent l="0" t="0" r="0" b="0"/>
            <wp:docPr id="1725433569" name="Kuva 1" descr="Kuva, joka sisältää kohteen kartta, diagrammi, teksti, atlas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433569" name="Kuva 1" descr="Kuva, joka sisältää kohteen kartta, diagrammi, teksti, atlas&#10;&#10;Tekoälyn generoima sisältö voi olla virheellistä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EF4E5" w14:textId="77777777" w:rsidR="00A062E9" w:rsidRDefault="00A062E9"/>
    <w:p w14:paraId="503296EE" w14:textId="7277B1B8" w:rsidR="00A062E9" w:rsidRDefault="00A062E9">
      <w:r w:rsidRPr="00A062E9">
        <w:drawing>
          <wp:inline distT="0" distB="0" distL="0" distR="0" wp14:anchorId="74E9C85E" wp14:editId="5A43C153">
            <wp:extent cx="6120130" cy="3768090"/>
            <wp:effectExtent l="0" t="0" r="0" b="3810"/>
            <wp:docPr id="1129700779" name="Kuva 1" descr="Kuva, joka sisältää kohteen kartta, diagrammi, teksti, atlas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700779" name="Kuva 1" descr="Kuva, joka sisältää kohteen kartta, diagrammi, teksti, atlas&#10;&#10;Tekoälyn generoima sisältö voi olla virheellistä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6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62E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4C"/>
    <w:rsid w:val="00470F5D"/>
    <w:rsid w:val="0067054C"/>
    <w:rsid w:val="007B5732"/>
    <w:rsid w:val="00873F11"/>
    <w:rsid w:val="008F1B50"/>
    <w:rsid w:val="00A062E9"/>
    <w:rsid w:val="00A343FF"/>
    <w:rsid w:val="00BB2CF2"/>
    <w:rsid w:val="00C8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7453D"/>
  <w15:chartTrackingRefBased/>
  <w15:docId w15:val="{3244A042-6850-44C1-885D-9A4EB8A2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70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70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705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70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705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70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70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70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70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705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705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705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7054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7054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7054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7054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7054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7054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70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70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70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70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70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7054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7054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7054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705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7054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705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4f8a632-5580-4a1c-9237-1d5a571b71fa}" enabled="0" method="" siteId="{c4f8a632-5580-4a1c-9237-1d5a571b71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Pakarinen Anne</dc:creator>
  <cp:keywords/>
  <dc:description/>
  <cp:lastModifiedBy>Pakarinen Anne</cp:lastModifiedBy>
  <cp:revision>5</cp:revision>
  <dcterms:created xsi:type="dcterms:W3CDTF">2025-10-30T12:40:00Z</dcterms:created>
  <dcterms:modified xsi:type="dcterms:W3CDTF">2025-10-30T12:49:00Z</dcterms:modified>
</cp:coreProperties>
</file>